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pn</w:t>
      </w:r>
      <w:r w:rsidR="00EA3483">
        <w:rPr>
          <w:rFonts w:cstheme="minorHAnsi"/>
          <w:szCs w:val="18"/>
        </w:rPr>
        <w:t xml:space="preserve"> </w:t>
      </w:r>
    </w:p>
    <w:p w14:paraId="0C5B7369" w14:textId="317B514A" w:rsidR="00A73756" w:rsidRPr="008E717F" w:rsidRDefault="005D3C5D" w:rsidP="005D3C5D">
      <w:pPr>
        <w:spacing w:before="100" w:beforeAutospacing="1" w:after="100" w:afterAutospacing="1"/>
        <w:jc w:val="center"/>
        <w:rPr>
          <w:rFonts w:ascii="Arial" w:eastAsia="Calibri" w:hAnsi="Arial" w:cs="Arial"/>
          <w:b/>
          <w:bCs/>
          <w:i/>
          <w:iCs/>
          <w:sz w:val="22"/>
        </w:rPr>
      </w:pPr>
      <w:r>
        <w:rPr>
          <w:rFonts w:ascii="Arial" w:eastAsia="Calibri" w:hAnsi="Arial" w:cs="Arial"/>
          <w:b/>
          <w:i/>
          <w:sz w:val="22"/>
        </w:rPr>
        <w:t>„</w:t>
      </w:r>
      <w:r w:rsidRPr="005D3C5D">
        <w:rPr>
          <w:rFonts w:ascii="Arial" w:eastAsia="Calibri" w:hAnsi="Arial" w:cs="Arial"/>
          <w:b/>
          <w:i/>
          <w:sz w:val="22"/>
        </w:rPr>
        <w:t>Przebudowa linii 15kV GPZ Rawa Maz. - Nowy Dwór w msc. Wałowice gm. Rawa Maz.</w:t>
      </w:r>
      <w:r w:rsidR="004034B2">
        <w:rPr>
          <w:rFonts w:ascii="Arial" w:eastAsia="Calibri" w:hAnsi="Arial" w:cs="Arial"/>
          <w:b/>
          <w:bCs/>
          <w:i/>
          <w:iCs/>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46AD727" w:rsidR="00EA2B4A" w:rsidRPr="00EA2B4A" w:rsidRDefault="00EA3483" w:rsidP="00EA2B4A">
      <w:pPr>
        <w:pStyle w:val="Akapitzlist"/>
        <w:spacing w:before="120" w:line="276" w:lineRule="auto"/>
        <w:ind w:left="284"/>
        <w:outlineLvl w:val="0"/>
        <w:rPr>
          <w:rFonts w:cs="Calibri"/>
          <w:b/>
          <w:szCs w:val="18"/>
        </w:rPr>
      </w:pPr>
      <w:r w:rsidRPr="00EA3483">
        <w:rPr>
          <w:rFonts w:cs="Calibri"/>
          <w:b/>
          <w:szCs w:val="18"/>
        </w:rPr>
        <w:t xml:space="preserve">36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96C5B" w14:textId="77777777" w:rsidR="00CF5004" w:rsidRDefault="00CF500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EC03" w14:textId="77777777" w:rsidR="00CF5004" w:rsidRDefault="00CF500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8F87BDB" w:rsidR="00347E8D" w:rsidRPr="006B2C28" w:rsidRDefault="00CF5004" w:rsidP="006E100D">
          <w:pPr>
            <w:suppressAutoHyphens/>
            <w:ind w:right="187"/>
            <w:rPr>
              <w:rFonts w:asciiTheme="majorHAnsi" w:hAnsiTheme="majorHAnsi"/>
              <w:color w:val="000000" w:themeColor="text1"/>
              <w:sz w:val="14"/>
              <w:szCs w:val="18"/>
            </w:rPr>
          </w:pPr>
          <w:r w:rsidRPr="00CF5004">
            <w:rPr>
              <w:rFonts w:asciiTheme="majorHAnsi" w:hAnsiTheme="majorHAnsi"/>
              <w:color w:val="000000" w:themeColor="text1"/>
              <w:sz w:val="14"/>
              <w:szCs w:val="18"/>
            </w:rPr>
            <w:t>POST/DYS/OLD/GZ/01545/2026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1D9E"/>
    <w:rsid w:val="0024291C"/>
    <w:rsid w:val="00243739"/>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298"/>
    <w:rsid w:val="005C6812"/>
    <w:rsid w:val="005D118B"/>
    <w:rsid w:val="005D2D85"/>
    <w:rsid w:val="005D3C5D"/>
    <w:rsid w:val="005D74EB"/>
    <w:rsid w:val="005E330A"/>
    <w:rsid w:val="005E4AA3"/>
    <w:rsid w:val="005E79E5"/>
    <w:rsid w:val="005F23E1"/>
    <w:rsid w:val="006055FD"/>
    <w:rsid w:val="00623B01"/>
    <w:rsid w:val="006240E4"/>
    <w:rsid w:val="00625BB0"/>
    <w:rsid w:val="006261BB"/>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730B9"/>
    <w:rsid w:val="00A73756"/>
    <w:rsid w:val="00A7626A"/>
    <w:rsid w:val="00A809BD"/>
    <w:rsid w:val="00A81CFB"/>
    <w:rsid w:val="00A85D6F"/>
    <w:rsid w:val="00AA134E"/>
    <w:rsid w:val="00AA2146"/>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2022"/>
    <w:rsid w:val="00CE1D1E"/>
    <w:rsid w:val="00CE2F55"/>
    <w:rsid w:val="00CF5004"/>
    <w:rsid w:val="00D03C12"/>
    <w:rsid w:val="00D10930"/>
    <w:rsid w:val="00D1247E"/>
    <w:rsid w:val="00D21BCE"/>
    <w:rsid w:val="00D25008"/>
    <w:rsid w:val="00D47D7A"/>
    <w:rsid w:val="00D516C1"/>
    <w:rsid w:val="00D6344F"/>
    <w:rsid w:val="00D80E4A"/>
    <w:rsid w:val="00D8328D"/>
    <w:rsid w:val="00D8519B"/>
    <w:rsid w:val="00D94C43"/>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92F67"/>
    <w:rsid w:val="00E95B91"/>
    <w:rsid w:val="00EA2B4A"/>
    <w:rsid w:val="00EA3483"/>
    <w:rsid w:val="00EA6557"/>
    <w:rsid w:val="00EA6B97"/>
    <w:rsid w:val="00EB216E"/>
    <w:rsid w:val="00EC07C0"/>
    <w:rsid w:val="00EC09BD"/>
    <w:rsid w:val="00EC22FA"/>
    <w:rsid w:val="00EC30C5"/>
    <w:rsid w:val="00ED2FD4"/>
    <w:rsid w:val="00EE5E2C"/>
    <w:rsid w:val="00EE67C1"/>
    <w:rsid w:val="00F01E75"/>
    <w:rsid w:val="00F21DD8"/>
    <w:rsid w:val="00F25128"/>
    <w:rsid w:val="00F32BD1"/>
    <w:rsid w:val="00F3444F"/>
    <w:rsid w:val="00F377D2"/>
    <w:rsid w:val="00F40848"/>
    <w:rsid w:val="00F43449"/>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2.docx</dmsv2BaseFileName>
    <dmsv2BaseDisplayName xmlns="http://schemas.microsoft.com/sharepoint/v3">Załącznik nr 1 do SWZ - OPZ - część 2</dmsv2BaseDisplayName>
    <dmsv2SWPP2ObjectNumber xmlns="http://schemas.microsoft.com/sharepoint/v3">POST/DYS/OLD/GZ/01545/2026                        </dmsv2SWPP2ObjectNumber>
    <dmsv2SWPP2SumMD5 xmlns="http://schemas.microsoft.com/sharepoint/v3">36e385fbc212798c9c92c59fa7fd3298</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25015507</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FJ3FSM7XJ42E-1195302456-4779</_dlc_DocId>
    <_dlc_DocIdUrl xmlns="a19cb1c7-c5c7-46d4-85ae-d83685407bba">
      <Url>https://swpp2.dms.gkpge.pl/sites/43/_layouts/15/DocIdRedir.aspx?ID=FJ3FSM7XJ42E-1195302456-4779</Url>
      <Description>FJ3FSM7XJ42E-1195302456-4779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B83F0-28C6-445D-B334-57592EADA63B}"/>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0F688D5-C4B1-4E43-9271-717893B46B2E}">
  <ds:schemaRefs>
    <ds:schemaRef ds:uri="http://schemas.microsoft.com/sharepoint/event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139</TotalTime>
  <Pages>17</Pages>
  <Words>5222</Words>
  <Characters>31334</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38</cp:revision>
  <cp:lastPrinted>2024-07-15T11:21:00Z</cp:lastPrinted>
  <dcterms:created xsi:type="dcterms:W3CDTF">2025-10-01T10:46:00Z</dcterms:created>
  <dcterms:modified xsi:type="dcterms:W3CDTF">2026-04-22T12:47:00Z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e5f6db46-45c1-4045-a666-19a2479b00ec</vt:lpwstr>
  </property>
</Properties>
</file>